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89" w:type="dxa"/>
        <w:tblInd w:w="3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7"/>
        <w:gridCol w:w="80"/>
        <w:gridCol w:w="1121"/>
        <w:gridCol w:w="3861"/>
      </w:tblGrid>
      <w:tr w:rsidR="00F07EED" w:rsidRPr="000439E4" w:rsidTr="00914510">
        <w:trPr>
          <w:trHeight w:val="1691"/>
        </w:trPr>
        <w:tc>
          <w:tcPr>
            <w:tcW w:w="4407" w:type="dxa"/>
            <w:gridSpan w:val="2"/>
          </w:tcPr>
          <w:p w:rsidR="00F07EED" w:rsidRDefault="00F07EED" w:rsidP="00CE39B5">
            <w:pPr>
              <w:jc w:val="center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D04AA5">
              <w:rPr>
                <w:rFonts w:ascii="SL_Times New Roman" w:hAnsi="SL_Times New Roman"/>
                <w:b/>
                <w:sz w:val="24"/>
                <w:szCs w:val="24"/>
              </w:rPr>
              <w:t>МУНИЦИПАЛЬНОЕ КАЗЕННОЕ УЧРЕЖДЕНИЕ</w:t>
            </w:r>
          </w:p>
          <w:p w:rsidR="00F07EED" w:rsidRPr="00591D0D" w:rsidRDefault="00F07EED" w:rsidP="00CE39B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ascii="SL_Times New Roman" w:hAnsi="SL_Times New Roman"/>
                <w:b/>
                <w:sz w:val="24"/>
                <w:szCs w:val="24"/>
              </w:rPr>
              <w:t>«ОТДЕЛ ОБРАЗОВАНИЯ ИСПОЛНИТЕЛЬНОГО КОМИТЕТА ТЕТЮШСКОГО МУНИЦИПАЛЬНОГО РАЙОНА РЕСПУБЛИКИ ТАТАРСТАН»</w:t>
            </w:r>
          </w:p>
          <w:p w:rsidR="00F07EED" w:rsidRPr="007D6868" w:rsidRDefault="00F07EED" w:rsidP="00CE39B5">
            <w:pPr>
              <w:jc w:val="center"/>
              <w:rPr>
                <w:sz w:val="4"/>
                <w:szCs w:val="4"/>
              </w:rPr>
            </w:pPr>
          </w:p>
          <w:p w:rsidR="00F07EED" w:rsidRPr="000439E4" w:rsidRDefault="00F07EED" w:rsidP="00CE39B5">
            <w:pPr>
              <w:jc w:val="center"/>
              <w:rPr>
                <w:sz w:val="24"/>
              </w:rPr>
            </w:pPr>
            <w:r w:rsidRPr="000439E4">
              <w:rPr>
                <w:sz w:val="20"/>
              </w:rPr>
              <w:t>422370 г.</w:t>
            </w:r>
            <w:r>
              <w:rPr>
                <w:sz w:val="20"/>
              </w:rPr>
              <w:t xml:space="preserve"> </w:t>
            </w:r>
            <w:r w:rsidRPr="000439E4">
              <w:rPr>
                <w:sz w:val="20"/>
              </w:rPr>
              <w:t>Тетюши, ул.</w:t>
            </w:r>
            <w:r w:rsidR="009303E9">
              <w:rPr>
                <w:sz w:val="20"/>
              </w:rPr>
              <w:t xml:space="preserve"> Ленина</w:t>
            </w:r>
            <w:r w:rsidRPr="000439E4">
              <w:rPr>
                <w:sz w:val="20"/>
              </w:rPr>
              <w:t>, 3</w:t>
            </w:r>
            <w:r w:rsidR="009303E9">
              <w:rPr>
                <w:sz w:val="20"/>
              </w:rPr>
              <w:t>7 А</w:t>
            </w:r>
          </w:p>
        </w:tc>
        <w:tc>
          <w:tcPr>
            <w:tcW w:w="1121" w:type="dxa"/>
          </w:tcPr>
          <w:p w:rsidR="00F07EED" w:rsidRDefault="00F07EED" w:rsidP="00CE39B5">
            <w:pPr>
              <w:jc w:val="center"/>
            </w:pPr>
          </w:p>
          <w:p w:rsidR="00F07EED" w:rsidRPr="001B654D" w:rsidRDefault="00F07EED" w:rsidP="00CE39B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CAA7C88" wp14:editId="23782A8D">
                  <wp:extent cx="676275" cy="819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EED" w:rsidRPr="00926ECD" w:rsidRDefault="00F07EED" w:rsidP="00CE39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61" w:type="dxa"/>
          </w:tcPr>
          <w:p w:rsidR="00F07EED" w:rsidRDefault="00F07EED" w:rsidP="00CE39B5">
            <w:pPr>
              <w:jc w:val="center"/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</w:pPr>
            <w:r>
              <w:rPr>
                <w:rFonts w:ascii="SL_Times New Roman" w:hAnsi="SL_Times New Roman"/>
                <w:b/>
                <w:sz w:val="24"/>
                <w:szCs w:val="24"/>
              </w:rPr>
              <w:t>«</w:t>
            </w:r>
            <w:r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t>ТАТАРСТАН РЕСПУБЛИКАСЫ</w:t>
            </w:r>
          </w:p>
          <w:p w:rsidR="00F07EED" w:rsidRDefault="00F07EED" w:rsidP="00CE39B5">
            <w:pPr>
              <w:jc w:val="center"/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</w:pPr>
            <w:r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t>ТӘТЕШ М</w:t>
            </w:r>
            <w:r>
              <w:rPr>
                <w:rFonts w:ascii="SL_Times New Roman" w:hAnsi="SL_Times New Roman"/>
                <w:b/>
                <w:sz w:val="24"/>
                <w:szCs w:val="24"/>
              </w:rPr>
              <w:t>УНИЦИПАЛЬ РАЙОНЫ БАШКАРМА КОМИТЕТЫ М</w:t>
            </w:r>
            <w:r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t>ӘГАРИФ БҮЛЕГЕ</w:t>
            </w:r>
            <w:r>
              <w:rPr>
                <w:rFonts w:ascii="SL_Times New Roman" w:hAnsi="SL_Times New Roman"/>
                <w:b/>
                <w:sz w:val="24"/>
                <w:szCs w:val="24"/>
              </w:rPr>
              <w:t>»</w:t>
            </w:r>
          </w:p>
          <w:p w:rsidR="00F07EED" w:rsidRPr="00591D0D" w:rsidRDefault="00F07EED" w:rsidP="00CE39B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ascii="SL_Times New Roman" w:hAnsi="SL_Times New Roman"/>
                <w:b/>
                <w:sz w:val="24"/>
                <w:szCs w:val="24"/>
              </w:rPr>
              <w:t>МУНИЦИПАЛЬ КАЗНА УЧРЕЖДЕНИЕСЕ</w:t>
            </w:r>
          </w:p>
          <w:p w:rsidR="00F07EED" w:rsidRPr="00E94EB0" w:rsidRDefault="00F07EED" w:rsidP="00CE39B5">
            <w:pPr>
              <w:jc w:val="center"/>
              <w:rPr>
                <w:sz w:val="8"/>
                <w:szCs w:val="8"/>
              </w:rPr>
            </w:pPr>
          </w:p>
          <w:p w:rsidR="00F07EED" w:rsidRPr="00C759D9" w:rsidRDefault="00F07EED" w:rsidP="00CE39B5">
            <w:pPr>
              <w:rPr>
                <w:sz w:val="20"/>
              </w:rPr>
            </w:pPr>
            <w:r>
              <w:rPr>
                <w:sz w:val="20"/>
              </w:rPr>
              <w:t xml:space="preserve">               </w:t>
            </w:r>
          </w:p>
          <w:p w:rsidR="00F07EED" w:rsidRPr="000439E4" w:rsidRDefault="00F07EED" w:rsidP="00CE39B5">
            <w:pPr>
              <w:jc w:val="center"/>
              <w:rPr>
                <w:sz w:val="24"/>
              </w:rPr>
            </w:pPr>
            <w:r w:rsidRPr="00D04AA5">
              <w:rPr>
                <w:rFonts w:ascii="SL_Times New Roman" w:hAnsi="SL_Times New Roman"/>
                <w:sz w:val="20"/>
                <w:lang w:val="tt-RU"/>
              </w:rPr>
              <w:t>422370 Т</w:t>
            </w:r>
            <w:r w:rsidRPr="006F2826">
              <w:rPr>
                <w:rFonts w:ascii="SL_Times New Roman" w:hAnsi="SL_Times New Roman"/>
                <w:sz w:val="20"/>
                <w:lang w:val="tt-RU"/>
              </w:rPr>
              <w:t>әтеш</w:t>
            </w:r>
            <w:r w:rsidR="009303E9">
              <w:rPr>
                <w:rFonts w:ascii="SL_Times New Roman" w:hAnsi="SL_Times New Roman"/>
                <w:sz w:val="20"/>
                <w:lang w:val="tt-RU"/>
              </w:rPr>
              <w:t xml:space="preserve"> шәһәре, Ленин ур., 37 А</w:t>
            </w:r>
          </w:p>
        </w:tc>
      </w:tr>
      <w:tr w:rsidR="00F07EED" w:rsidRPr="00CC5B02" w:rsidTr="00914510">
        <w:trPr>
          <w:cantSplit/>
          <w:trHeight w:val="469"/>
        </w:trPr>
        <w:tc>
          <w:tcPr>
            <w:tcW w:w="9389" w:type="dxa"/>
            <w:gridSpan w:val="4"/>
            <w:tcBorders>
              <w:bottom w:val="thickThinSmallGap" w:sz="12" w:space="0" w:color="auto"/>
            </w:tcBorders>
          </w:tcPr>
          <w:p w:rsidR="00F07EED" w:rsidRDefault="00F07EED" w:rsidP="00CE39B5">
            <w:pPr>
              <w:spacing w:before="120"/>
              <w:jc w:val="center"/>
              <w:rPr>
                <w:sz w:val="20"/>
                <w:lang w:val="tt-RU"/>
              </w:rPr>
            </w:pPr>
            <w:r w:rsidRPr="00C759D9">
              <w:rPr>
                <w:sz w:val="20"/>
                <w:lang w:val="tt-RU"/>
              </w:rPr>
              <w:t xml:space="preserve">тел. (84373) 2-53-32, 2-54-09, тел./факс 2-53-28, e-mail: </w:t>
            </w:r>
            <w:hyperlink r:id="rId5" w:history="1">
              <w:r w:rsidRPr="00A51D7D">
                <w:rPr>
                  <w:rStyle w:val="a3"/>
                  <w:sz w:val="20"/>
                  <w:lang w:val="tt-RU"/>
                </w:rPr>
                <w:t>roo.tetushi@mail.ru</w:t>
              </w:r>
            </w:hyperlink>
          </w:p>
          <w:p w:rsidR="00F07EED" w:rsidRPr="00D06B7B" w:rsidRDefault="00F07EED" w:rsidP="00CE39B5">
            <w:pPr>
              <w:spacing w:before="120"/>
              <w:jc w:val="center"/>
              <w:rPr>
                <w:rFonts w:ascii="SL_Times New Roman" w:hAnsi="SL_Times New Roman"/>
                <w:sz w:val="20"/>
              </w:rPr>
            </w:pPr>
            <w:r w:rsidRPr="009D4E7C">
              <w:rPr>
                <w:sz w:val="20"/>
              </w:rPr>
              <w:t>ОКПО 30392345</w:t>
            </w:r>
            <w:r w:rsidRPr="00805401">
              <w:rPr>
                <w:sz w:val="20"/>
              </w:rPr>
              <w:t>, ОГРН 1111690059689, ИНН/КПП 1638011140/163801001</w:t>
            </w:r>
          </w:p>
        </w:tc>
      </w:tr>
      <w:tr w:rsidR="00F07EED" w:rsidTr="00914510">
        <w:trPr>
          <w:trHeight w:val="100"/>
        </w:trPr>
        <w:tc>
          <w:tcPr>
            <w:tcW w:w="9389" w:type="dxa"/>
            <w:gridSpan w:val="4"/>
            <w:tcBorders>
              <w:top w:val="thickThinSmallGap" w:sz="12" w:space="0" w:color="auto"/>
            </w:tcBorders>
          </w:tcPr>
          <w:p w:rsidR="00F07EED" w:rsidRDefault="00F07EED" w:rsidP="00CE39B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7EED" w:rsidRPr="008B724C" w:rsidTr="00914510">
        <w:tblPrEx>
          <w:tblLook w:val="04A0" w:firstRow="1" w:lastRow="0" w:firstColumn="1" w:lastColumn="0" w:noHBand="0" w:noVBand="1"/>
        </w:tblPrEx>
        <w:trPr>
          <w:gridAfter w:val="3"/>
          <w:wAfter w:w="5062" w:type="dxa"/>
          <w:trHeight w:val="530"/>
        </w:trPr>
        <w:tc>
          <w:tcPr>
            <w:tcW w:w="4327" w:type="dxa"/>
          </w:tcPr>
          <w:p w:rsidR="00F07EED" w:rsidRPr="008B724C" w:rsidRDefault="00F07EED" w:rsidP="00CE39B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____________№ ___________</w:t>
            </w:r>
          </w:p>
          <w:p w:rsidR="00F07EED" w:rsidRPr="008B724C" w:rsidRDefault="00F07EED" w:rsidP="00CE39B5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F07EED" w:rsidRPr="008B724C" w:rsidTr="00914510">
        <w:tblPrEx>
          <w:tblLook w:val="04A0" w:firstRow="1" w:lastRow="0" w:firstColumn="1" w:lastColumn="0" w:noHBand="0" w:noVBand="1"/>
        </w:tblPrEx>
        <w:trPr>
          <w:gridAfter w:val="3"/>
          <w:wAfter w:w="5062" w:type="dxa"/>
          <w:trHeight w:val="69"/>
        </w:trPr>
        <w:tc>
          <w:tcPr>
            <w:tcW w:w="4327" w:type="dxa"/>
          </w:tcPr>
          <w:p w:rsidR="00F07EED" w:rsidRPr="00CC2C6F" w:rsidRDefault="00F07EED" w:rsidP="00CE39B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9303E9" w:rsidRDefault="009303E9" w:rsidP="00F07EED">
      <w:pPr>
        <w:ind w:left="6237"/>
        <w:rPr>
          <w:b/>
          <w:szCs w:val="28"/>
        </w:rPr>
      </w:pPr>
      <w:r>
        <w:rPr>
          <w:b/>
          <w:szCs w:val="28"/>
        </w:rPr>
        <w:t xml:space="preserve">Руководителям </w:t>
      </w:r>
    </w:p>
    <w:p w:rsidR="00F07EED" w:rsidRDefault="00CD387F" w:rsidP="00F07EED">
      <w:pPr>
        <w:ind w:left="6237"/>
        <w:rPr>
          <w:b/>
          <w:szCs w:val="28"/>
        </w:rPr>
      </w:pPr>
      <w:r>
        <w:rPr>
          <w:b/>
          <w:szCs w:val="28"/>
        </w:rPr>
        <w:t xml:space="preserve">образовательных организаций </w:t>
      </w:r>
      <w:r w:rsidR="00F07EED">
        <w:rPr>
          <w:b/>
          <w:szCs w:val="28"/>
        </w:rPr>
        <w:t>Тетюшского</w:t>
      </w:r>
    </w:p>
    <w:p w:rsidR="00F07EED" w:rsidRDefault="00F07EED" w:rsidP="00F07EED">
      <w:pPr>
        <w:ind w:left="6237"/>
        <w:rPr>
          <w:b/>
          <w:szCs w:val="28"/>
        </w:rPr>
      </w:pPr>
      <w:r>
        <w:rPr>
          <w:b/>
          <w:szCs w:val="28"/>
        </w:rPr>
        <w:t>муниципального района</w:t>
      </w:r>
      <w:r w:rsidR="00081DB7">
        <w:rPr>
          <w:b/>
          <w:szCs w:val="28"/>
        </w:rPr>
        <w:t xml:space="preserve"> РТ</w:t>
      </w:r>
    </w:p>
    <w:p w:rsidR="00F07EED" w:rsidRDefault="00F07EED" w:rsidP="00F07EED">
      <w:pPr>
        <w:spacing w:line="360" w:lineRule="auto"/>
        <w:jc w:val="center"/>
        <w:rPr>
          <w:b/>
          <w:szCs w:val="28"/>
        </w:rPr>
      </w:pPr>
    </w:p>
    <w:p w:rsidR="00CD387F" w:rsidRDefault="00CD387F" w:rsidP="00F07EED">
      <w:pPr>
        <w:spacing w:line="360" w:lineRule="auto"/>
        <w:jc w:val="center"/>
        <w:rPr>
          <w:b/>
          <w:szCs w:val="28"/>
        </w:rPr>
      </w:pPr>
    </w:p>
    <w:p w:rsidR="00F07EED" w:rsidRDefault="00F07EED" w:rsidP="00036FA2">
      <w:pPr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 xml:space="preserve">                                             Уважаемые руководители!</w:t>
      </w:r>
    </w:p>
    <w:p w:rsidR="00F07EED" w:rsidRPr="00824947" w:rsidRDefault="00F07EED" w:rsidP="00F07EED">
      <w:pPr>
        <w:tabs>
          <w:tab w:val="left" w:leader="underscore" w:pos="5558"/>
          <w:tab w:val="left" w:leader="underscore" w:pos="7973"/>
        </w:tabs>
        <w:autoSpaceDE w:val="0"/>
        <w:autoSpaceDN w:val="0"/>
        <w:adjustRightInd w:val="0"/>
        <w:spacing w:line="302" w:lineRule="exact"/>
        <w:ind w:left="264" w:right="245"/>
        <w:jc w:val="center"/>
        <w:rPr>
          <w:b/>
          <w:bCs/>
          <w:szCs w:val="28"/>
        </w:rPr>
      </w:pPr>
    </w:p>
    <w:p w:rsidR="005431DC" w:rsidRDefault="00401AE3" w:rsidP="005431DC">
      <w:pPr>
        <w:ind w:firstLine="709"/>
        <w:jc w:val="both"/>
        <w:rPr>
          <w:rFonts w:ascii="LiberationSerif" w:hAnsi="LiberationSerif"/>
          <w:color w:val="000000"/>
          <w:szCs w:val="28"/>
        </w:rPr>
      </w:pPr>
      <w:r>
        <w:rPr>
          <w:bCs/>
          <w:szCs w:val="28"/>
        </w:rPr>
        <w:t>Во исполне</w:t>
      </w:r>
      <w:r w:rsidR="00CD387F">
        <w:rPr>
          <w:bCs/>
          <w:szCs w:val="28"/>
        </w:rPr>
        <w:t>ние письм</w:t>
      </w:r>
      <w:r w:rsidR="000C0BB4">
        <w:rPr>
          <w:bCs/>
          <w:szCs w:val="28"/>
        </w:rPr>
        <w:t xml:space="preserve">а Исполнительного комитета Тетюшского муниципального района РТ </w:t>
      </w:r>
      <w:r w:rsidR="000C0BB4" w:rsidRPr="00A05E36">
        <w:rPr>
          <w:rFonts w:ascii="LiberationSerif" w:hAnsi="LiberationSerif"/>
          <w:color w:val="000000"/>
          <w:szCs w:val="28"/>
        </w:rPr>
        <w:t xml:space="preserve">«О размещении социальной рекламы МЧС России» </w:t>
      </w:r>
      <w:r w:rsidR="000C0BB4" w:rsidRPr="007B00A1">
        <w:rPr>
          <w:rFonts w:ascii="LiberationSerif" w:hAnsi="LiberationSerif"/>
          <w:color w:val="000000"/>
          <w:szCs w:val="28"/>
        </w:rPr>
        <w:t>прошу Вас организовать работу по размещению материалов федерального пакета социальной рекламы (ссылка на мат</w:t>
      </w:r>
      <w:r w:rsidR="000C0BB4">
        <w:rPr>
          <w:rFonts w:ascii="LiberationSerif" w:hAnsi="LiberationSerif"/>
          <w:color w:val="000000"/>
          <w:szCs w:val="28"/>
        </w:rPr>
        <w:t xml:space="preserve">ериалы: </w:t>
      </w:r>
      <w:hyperlink r:id="rId6" w:history="1">
        <w:r w:rsidR="000C0BB4" w:rsidRPr="002B591F">
          <w:rPr>
            <w:rStyle w:val="a3"/>
            <w:rFonts w:ascii="LiberationSerif" w:hAnsi="LiberationSerif"/>
            <w:szCs w:val="28"/>
          </w:rPr>
          <w:t>https://clck.ru/38Nk</w:t>
        </w:r>
        <w:r w:rsidR="000C0BB4" w:rsidRPr="002B591F">
          <w:rPr>
            <w:rStyle w:val="a3"/>
            <w:rFonts w:ascii="LiberationSerif" w:hAnsi="LiberationSerif"/>
            <w:szCs w:val="28"/>
          </w:rPr>
          <w:t>s</w:t>
        </w:r>
        <w:r w:rsidR="000C0BB4" w:rsidRPr="002B591F">
          <w:rPr>
            <w:rStyle w:val="a3"/>
            <w:rFonts w:ascii="LiberationSerif" w:hAnsi="LiberationSerif"/>
            <w:szCs w:val="28"/>
          </w:rPr>
          <w:t>V</w:t>
        </w:r>
      </w:hyperlink>
      <w:r w:rsidR="000C0BB4">
        <w:rPr>
          <w:rFonts w:ascii="LiberationSerif" w:hAnsi="LiberationSerif"/>
          <w:color w:val="000000"/>
          <w:szCs w:val="28"/>
        </w:rPr>
        <w:t xml:space="preserve">) </w:t>
      </w:r>
      <w:r w:rsidR="000C0BB4" w:rsidRPr="007B00A1">
        <w:rPr>
          <w:rFonts w:ascii="LiberationSerif" w:hAnsi="LiberationSerif"/>
          <w:color w:val="000000"/>
          <w:szCs w:val="28"/>
        </w:rPr>
        <w:t>на мультимедийных экранах и информационных стендах, а также с использованием средств наружной рекламы, социальных сетей, мессенджеров, официальных сайтов и других информационных ресурсов сети «Интернет».</w:t>
      </w:r>
    </w:p>
    <w:p w:rsidR="005431DC" w:rsidRPr="005431DC" w:rsidRDefault="000C0BB4" w:rsidP="005431DC">
      <w:pPr>
        <w:ind w:firstLine="709"/>
        <w:jc w:val="both"/>
        <w:rPr>
          <w:rFonts w:ascii="LiberationSerif" w:hAnsi="LiberationSerif"/>
          <w:color w:val="000000"/>
          <w:szCs w:val="28"/>
        </w:rPr>
      </w:pPr>
      <w:r w:rsidRPr="00A05E36">
        <w:rPr>
          <w:rFonts w:ascii="LiberationSerif" w:hAnsi="LiberationSerif"/>
          <w:color w:val="000000"/>
          <w:szCs w:val="28"/>
        </w:rPr>
        <w:t>В целях организации учёта и возможности демонстрации результатов работы по распространению социально значимог</w:t>
      </w:r>
      <w:r w:rsidR="005431DC">
        <w:rPr>
          <w:rFonts w:ascii="LiberationSerif" w:hAnsi="LiberationSerif"/>
          <w:color w:val="000000"/>
          <w:szCs w:val="28"/>
        </w:rPr>
        <w:t xml:space="preserve">о контента прошу </w:t>
      </w:r>
      <w:r>
        <w:rPr>
          <w:rFonts w:ascii="LiberationSerif" w:hAnsi="LiberationSerif"/>
          <w:color w:val="000000"/>
          <w:szCs w:val="28"/>
        </w:rPr>
        <w:t xml:space="preserve">в срок до </w:t>
      </w:r>
      <w:r w:rsidR="005431DC">
        <w:rPr>
          <w:rFonts w:ascii="LiberationSerif" w:hAnsi="LiberationSerif"/>
          <w:color w:val="000000"/>
          <w:szCs w:val="28"/>
        </w:rPr>
        <w:t xml:space="preserve">                 </w:t>
      </w:r>
      <w:r>
        <w:rPr>
          <w:rFonts w:ascii="LiberationSerif" w:hAnsi="LiberationSerif"/>
          <w:color w:val="000000"/>
          <w:szCs w:val="28"/>
        </w:rPr>
        <w:t>2 сентября 2024 года</w:t>
      </w:r>
      <w:r w:rsidRPr="00A05E36">
        <w:rPr>
          <w:rFonts w:ascii="LiberationSerif" w:hAnsi="LiberationSerif"/>
          <w:color w:val="000000"/>
          <w:szCs w:val="28"/>
        </w:rPr>
        <w:t xml:space="preserve"> прислат</w:t>
      </w:r>
      <w:r>
        <w:rPr>
          <w:rFonts w:ascii="LiberationSerif" w:hAnsi="LiberationSerif"/>
          <w:color w:val="000000"/>
          <w:szCs w:val="28"/>
        </w:rPr>
        <w:t xml:space="preserve">ь отчет о проделанной работе (с </w:t>
      </w:r>
      <w:proofErr w:type="spellStart"/>
      <w:r w:rsidRPr="00A05E36">
        <w:rPr>
          <w:rFonts w:ascii="LiberationSerif" w:hAnsi="LiberationSerif"/>
          <w:color w:val="000000"/>
          <w:szCs w:val="28"/>
        </w:rPr>
        <w:t>фотовидеофиксацией</w:t>
      </w:r>
      <w:proofErr w:type="spellEnd"/>
      <w:r w:rsidRPr="00A05E36">
        <w:rPr>
          <w:rFonts w:ascii="LiberationSerif" w:hAnsi="LiberationSerif"/>
          <w:color w:val="000000"/>
          <w:szCs w:val="28"/>
        </w:rPr>
        <w:t>) распространения материалов федерального пакета социальной рекламы МЧС России на электронный адрес</w:t>
      </w:r>
      <w:r w:rsidR="005431DC">
        <w:rPr>
          <w:rFonts w:ascii="LiberationSerif" w:hAnsi="LiberationSerif"/>
          <w:color w:val="000000"/>
          <w:szCs w:val="28"/>
        </w:rPr>
        <w:t xml:space="preserve"> </w:t>
      </w:r>
      <w:hyperlink r:id="rId7" w:history="1">
        <w:r w:rsidR="005431DC" w:rsidRPr="00D41D53">
          <w:rPr>
            <w:rStyle w:val="a3"/>
            <w:bCs/>
            <w:szCs w:val="28"/>
            <w:lang w:val="en-US"/>
          </w:rPr>
          <w:t>shafigullina</w:t>
        </w:r>
        <w:r w:rsidR="005431DC" w:rsidRPr="00D41D53">
          <w:rPr>
            <w:rStyle w:val="a3"/>
            <w:bCs/>
            <w:szCs w:val="28"/>
          </w:rPr>
          <w:t>_</w:t>
        </w:r>
        <w:r w:rsidR="005431DC" w:rsidRPr="00D41D53">
          <w:rPr>
            <w:rStyle w:val="a3"/>
            <w:bCs/>
            <w:szCs w:val="28"/>
            <w:lang w:val="en-US"/>
          </w:rPr>
          <w:t>nm</w:t>
        </w:r>
        <w:r w:rsidR="005431DC" w:rsidRPr="00D41D53">
          <w:rPr>
            <w:rStyle w:val="a3"/>
            <w:bCs/>
            <w:szCs w:val="28"/>
          </w:rPr>
          <w:t>@</w:t>
        </w:r>
        <w:r w:rsidR="005431DC" w:rsidRPr="00D41D53">
          <w:rPr>
            <w:rStyle w:val="a3"/>
            <w:bCs/>
            <w:szCs w:val="28"/>
            <w:lang w:val="en-US"/>
          </w:rPr>
          <w:t>mail</w:t>
        </w:r>
        <w:r w:rsidR="005431DC" w:rsidRPr="00D41D53">
          <w:rPr>
            <w:rStyle w:val="a3"/>
            <w:bCs/>
            <w:szCs w:val="28"/>
          </w:rPr>
          <w:t>.</w:t>
        </w:r>
        <w:proofErr w:type="spellStart"/>
        <w:r w:rsidR="005431DC" w:rsidRPr="00D41D53">
          <w:rPr>
            <w:rStyle w:val="a3"/>
            <w:bCs/>
            <w:szCs w:val="28"/>
            <w:lang w:val="en-US"/>
          </w:rPr>
          <w:t>ru</w:t>
        </w:r>
        <w:proofErr w:type="spellEnd"/>
      </w:hyperlink>
      <w:r w:rsidR="005431DC">
        <w:rPr>
          <w:bCs/>
          <w:szCs w:val="28"/>
        </w:rPr>
        <w:t>.</w:t>
      </w:r>
    </w:p>
    <w:p w:rsidR="000C0BB4" w:rsidRPr="00A05E36" w:rsidRDefault="000C0BB4" w:rsidP="000C0BB4">
      <w:pPr>
        <w:ind w:firstLine="709"/>
        <w:jc w:val="both"/>
        <w:rPr>
          <w:rFonts w:ascii="LiberationSerif" w:hAnsi="LiberationSerif"/>
          <w:color w:val="000000"/>
          <w:szCs w:val="28"/>
        </w:rPr>
      </w:pPr>
      <w:r w:rsidRPr="00A05E36">
        <w:rPr>
          <w:rFonts w:ascii="LiberationSerif" w:hAnsi="LiberationSerif"/>
          <w:color w:val="000000"/>
          <w:szCs w:val="28"/>
        </w:rPr>
        <w:t xml:space="preserve"> </w:t>
      </w:r>
    </w:p>
    <w:p w:rsidR="000C0BB4" w:rsidRDefault="000C0BB4" w:rsidP="000C0BB4">
      <w:pPr>
        <w:ind w:firstLine="708"/>
        <w:jc w:val="both"/>
        <w:rPr>
          <w:b/>
          <w:sz w:val="24"/>
          <w:szCs w:val="24"/>
        </w:rPr>
      </w:pPr>
      <w:r w:rsidRPr="00A05E36">
        <w:rPr>
          <w:rFonts w:ascii="LiberationSerif" w:hAnsi="LiberationSerif"/>
          <w:color w:val="000000"/>
          <w:szCs w:val="28"/>
        </w:rPr>
        <w:t>Далее – ежемесячно, до 2 числа месяца, следующего за отчётным.</w:t>
      </w:r>
    </w:p>
    <w:p w:rsidR="000C0BB4" w:rsidRPr="00BE3BCF" w:rsidRDefault="000C0BB4" w:rsidP="000C0BB4">
      <w:pPr>
        <w:ind w:firstLine="709"/>
        <w:jc w:val="both"/>
        <w:rPr>
          <w:rFonts w:ascii="LiberationSerif" w:hAnsi="LiberationSerif"/>
          <w:color w:val="0000FF"/>
          <w:szCs w:val="28"/>
          <w:u w:val="single"/>
        </w:rPr>
      </w:pPr>
    </w:p>
    <w:p w:rsidR="00F9463F" w:rsidRDefault="00F9463F" w:rsidP="00A54C66">
      <w:pPr>
        <w:spacing w:line="276" w:lineRule="auto"/>
        <w:ind w:firstLine="708"/>
        <w:jc w:val="both"/>
        <w:rPr>
          <w:bCs/>
          <w:szCs w:val="28"/>
        </w:rPr>
      </w:pPr>
    </w:p>
    <w:p w:rsidR="00CD387F" w:rsidRDefault="00CD387F" w:rsidP="00A54C66">
      <w:pPr>
        <w:spacing w:line="276" w:lineRule="auto"/>
        <w:ind w:firstLine="708"/>
        <w:jc w:val="both"/>
        <w:rPr>
          <w:bCs/>
          <w:szCs w:val="28"/>
        </w:rPr>
      </w:pPr>
    </w:p>
    <w:p w:rsidR="00F07EED" w:rsidRPr="00A54C66" w:rsidRDefault="00A54C66" w:rsidP="00A54C66">
      <w:pPr>
        <w:spacing w:line="276" w:lineRule="auto"/>
        <w:ind w:hanging="284"/>
        <w:jc w:val="both"/>
        <w:rPr>
          <w:bCs/>
          <w:szCs w:val="28"/>
        </w:rPr>
      </w:pPr>
      <w:r>
        <w:rPr>
          <w:bCs/>
          <w:szCs w:val="28"/>
        </w:rPr>
        <w:t xml:space="preserve">      </w:t>
      </w:r>
      <w:r w:rsidR="00081DB7">
        <w:rPr>
          <w:b/>
          <w:szCs w:val="28"/>
        </w:rPr>
        <w:t>Н</w:t>
      </w:r>
      <w:r w:rsidR="00297E27">
        <w:rPr>
          <w:b/>
          <w:szCs w:val="28"/>
        </w:rPr>
        <w:t>а</w:t>
      </w:r>
      <w:r w:rsidR="00081DB7">
        <w:rPr>
          <w:b/>
          <w:szCs w:val="28"/>
        </w:rPr>
        <w:t>чальник</w:t>
      </w:r>
      <w:r w:rsidR="00F07EED" w:rsidRPr="001A1317">
        <w:rPr>
          <w:b/>
          <w:szCs w:val="28"/>
        </w:rPr>
        <w:tab/>
      </w:r>
      <w:r w:rsidR="00F07EED" w:rsidRPr="001A1317">
        <w:rPr>
          <w:b/>
          <w:szCs w:val="28"/>
        </w:rPr>
        <w:tab/>
      </w:r>
      <w:r w:rsidR="00F07EED" w:rsidRPr="001A1317">
        <w:rPr>
          <w:b/>
          <w:szCs w:val="28"/>
        </w:rPr>
        <w:tab/>
      </w:r>
      <w:r w:rsidR="00F07EED" w:rsidRPr="001A1317">
        <w:rPr>
          <w:b/>
          <w:szCs w:val="28"/>
        </w:rPr>
        <w:tab/>
      </w:r>
      <w:r w:rsidR="00F07EED" w:rsidRPr="001A1317">
        <w:rPr>
          <w:b/>
          <w:szCs w:val="28"/>
        </w:rPr>
        <w:tab/>
      </w:r>
      <w:r w:rsidR="00F07EED" w:rsidRPr="001A1317">
        <w:rPr>
          <w:b/>
          <w:szCs w:val="28"/>
        </w:rPr>
        <w:tab/>
      </w:r>
      <w:r w:rsidR="00F07EED" w:rsidRPr="001A1317">
        <w:rPr>
          <w:b/>
          <w:szCs w:val="28"/>
        </w:rPr>
        <w:tab/>
      </w:r>
      <w:r w:rsidR="00F07EED" w:rsidRPr="001A1317">
        <w:rPr>
          <w:b/>
          <w:szCs w:val="28"/>
        </w:rPr>
        <w:tab/>
      </w:r>
      <w:r w:rsidR="00272B04">
        <w:rPr>
          <w:b/>
          <w:szCs w:val="28"/>
        </w:rPr>
        <w:t xml:space="preserve">      </w:t>
      </w:r>
      <w:r w:rsidR="00081DB7">
        <w:rPr>
          <w:b/>
          <w:szCs w:val="28"/>
        </w:rPr>
        <w:t xml:space="preserve">    Г.Ф. Кирилина</w:t>
      </w:r>
    </w:p>
    <w:p w:rsidR="00A855C5" w:rsidRDefault="00A855C5" w:rsidP="00F07EED">
      <w:pPr>
        <w:spacing w:line="360" w:lineRule="auto"/>
        <w:rPr>
          <w:sz w:val="18"/>
          <w:szCs w:val="18"/>
        </w:rPr>
      </w:pPr>
    </w:p>
    <w:p w:rsidR="00A855C5" w:rsidRDefault="00A855C5" w:rsidP="00F07EED">
      <w:pPr>
        <w:spacing w:line="360" w:lineRule="auto"/>
        <w:rPr>
          <w:sz w:val="18"/>
          <w:szCs w:val="18"/>
        </w:rPr>
      </w:pPr>
    </w:p>
    <w:p w:rsidR="00297E27" w:rsidRDefault="00297E27">
      <w:pPr>
        <w:spacing w:line="360" w:lineRule="auto"/>
        <w:rPr>
          <w:sz w:val="20"/>
          <w:szCs w:val="18"/>
        </w:rPr>
      </w:pPr>
      <w:bookmarkStart w:id="0" w:name="_GoBack"/>
      <w:bookmarkEnd w:id="0"/>
    </w:p>
    <w:sectPr w:rsidR="00297E27" w:rsidSect="00914510">
      <w:pgSz w:w="11907" w:h="16840" w:code="9"/>
      <w:pgMar w:top="907" w:right="992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385"/>
    <w:rsid w:val="00036FA2"/>
    <w:rsid w:val="00046385"/>
    <w:rsid w:val="000645EA"/>
    <w:rsid w:val="00081DB7"/>
    <w:rsid w:val="000C0BB4"/>
    <w:rsid w:val="001F6FB0"/>
    <w:rsid w:val="0022014A"/>
    <w:rsid w:val="00272B04"/>
    <w:rsid w:val="002805C7"/>
    <w:rsid w:val="00297E27"/>
    <w:rsid w:val="00355FC8"/>
    <w:rsid w:val="003B6F63"/>
    <w:rsid w:val="00401AE3"/>
    <w:rsid w:val="00434456"/>
    <w:rsid w:val="004C533C"/>
    <w:rsid w:val="005431DC"/>
    <w:rsid w:val="0057475B"/>
    <w:rsid w:val="006F0DE0"/>
    <w:rsid w:val="006F5FA0"/>
    <w:rsid w:val="00723C76"/>
    <w:rsid w:val="00750D3E"/>
    <w:rsid w:val="007B5565"/>
    <w:rsid w:val="00804386"/>
    <w:rsid w:val="00815908"/>
    <w:rsid w:val="00817298"/>
    <w:rsid w:val="00914510"/>
    <w:rsid w:val="009303E9"/>
    <w:rsid w:val="009812E0"/>
    <w:rsid w:val="00A54C66"/>
    <w:rsid w:val="00A855C5"/>
    <w:rsid w:val="00CD387F"/>
    <w:rsid w:val="00D651B3"/>
    <w:rsid w:val="00DB0F18"/>
    <w:rsid w:val="00E21A6B"/>
    <w:rsid w:val="00F07EED"/>
    <w:rsid w:val="00F17033"/>
    <w:rsid w:val="00F9463F"/>
    <w:rsid w:val="00FA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09325F-F6CD-4DC2-B2B2-C9172839C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EE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7EE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7E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E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hafigullina_nm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ck.ru/38NksV" TargetMode="External"/><Relationship Id="rId5" Type="http://schemas.openxmlformats.org/officeDocument/2006/relationships/hyperlink" Target="mailto:roo.tetushi@mail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29</cp:revision>
  <cp:lastPrinted>2023-09-13T07:13:00Z</cp:lastPrinted>
  <dcterms:created xsi:type="dcterms:W3CDTF">2019-06-26T06:58:00Z</dcterms:created>
  <dcterms:modified xsi:type="dcterms:W3CDTF">2024-08-27T08:39:00Z</dcterms:modified>
</cp:coreProperties>
</file>